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EB" w:rsidRPr="007A58EB" w:rsidRDefault="007A58EB" w:rsidP="007A58EB">
      <w:pPr>
        <w:jc w:val="center"/>
        <w:rPr>
          <w:rFonts w:ascii="Abadi MT Condensed Light" w:hAnsi="Abadi MT Condensed Light"/>
          <w:sz w:val="40"/>
          <w:szCs w:val="40"/>
        </w:rPr>
      </w:pPr>
      <w:r w:rsidRPr="007A58EB">
        <w:rPr>
          <w:rFonts w:ascii="Abadi MT Condensed Light" w:hAnsi="Abadi MT Condensed Light"/>
          <w:sz w:val="40"/>
          <w:szCs w:val="40"/>
        </w:rPr>
        <w:t>Physics 101 – The Talking Points</w:t>
      </w:r>
    </w:p>
    <w:p w:rsidR="007A58EB" w:rsidRPr="007A58EB" w:rsidRDefault="007A58EB" w:rsidP="007A58EB">
      <w:pPr>
        <w:rPr>
          <w:rFonts w:ascii="Abadi MT Condensed Light" w:hAnsi="Abadi MT Condensed Light"/>
          <w:b/>
          <w:sz w:val="28"/>
          <w:szCs w:val="28"/>
        </w:rPr>
      </w:pPr>
      <w:r>
        <w:rPr>
          <w:rFonts w:ascii="Abadi MT Condensed Light" w:hAnsi="Abadi MT Condensed Light"/>
          <w:b/>
          <w:sz w:val="28"/>
          <w:szCs w:val="28"/>
        </w:rPr>
        <w:t xml:space="preserve">Mrs. Michelle </w:t>
      </w:r>
      <w:proofErr w:type="spellStart"/>
      <w:r w:rsidRPr="007A58EB">
        <w:rPr>
          <w:rFonts w:ascii="Abadi MT Condensed Light" w:hAnsi="Abadi MT Condensed Light"/>
          <w:b/>
          <w:sz w:val="28"/>
          <w:szCs w:val="28"/>
        </w:rPr>
        <w:t>Steever</w:t>
      </w:r>
      <w:proofErr w:type="spellEnd"/>
    </w:p>
    <w:p w:rsidR="007A58EB" w:rsidRPr="007A58EB" w:rsidRDefault="007A58EB" w:rsidP="007A58EB">
      <w:pPr>
        <w:rPr>
          <w:rFonts w:ascii="Abadi MT Condensed Light" w:hAnsi="Abadi MT Condensed Light"/>
          <w:sz w:val="28"/>
          <w:szCs w:val="28"/>
        </w:rPr>
      </w:pPr>
      <w:hyperlink r:id="rId5" w:history="1">
        <w:r w:rsidRPr="007A58EB">
          <w:rPr>
            <w:rStyle w:val="Hyperlink"/>
            <w:rFonts w:ascii="Abadi MT Condensed Light" w:hAnsi="Abadi MT Condensed Light"/>
            <w:sz w:val="28"/>
            <w:szCs w:val="28"/>
          </w:rPr>
          <w:t>MSteever@sjusd.org</w:t>
        </w:r>
      </w:hyperlink>
      <w:r w:rsidRPr="007A58EB">
        <w:rPr>
          <w:rFonts w:ascii="Abadi MT Condensed Light" w:hAnsi="Abadi MT Condensed Light"/>
          <w:sz w:val="28"/>
          <w:szCs w:val="28"/>
        </w:rPr>
        <w:t xml:space="preserve">  </w:t>
      </w:r>
      <w:proofErr w:type="gramStart"/>
      <w:r w:rsidRPr="007A58EB">
        <w:rPr>
          <w:rFonts w:ascii="Abadi MT Condensed Light" w:hAnsi="Abadi MT Condensed Light"/>
          <w:sz w:val="28"/>
          <w:szCs w:val="28"/>
        </w:rPr>
        <w:t>( accessed</w:t>
      </w:r>
      <w:proofErr w:type="gramEnd"/>
      <w:r w:rsidRPr="007A58EB">
        <w:rPr>
          <w:rFonts w:ascii="Abadi MT Condensed Light" w:hAnsi="Abadi MT Condensed Light"/>
          <w:sz w:val="28"/>
          <w:szCs w:val="28"/>
        </w:rPr>
        <w:t xml:space="preserve"> only during school hours) </w:t>
      </w:r>
    </w:p>
    <w:p w:rsidR="007A58EB" w:rsidRPr="007A58EB" w:rsidRDefault="007A58EB" w:rsidP="007A58EB">
      <w:pPr>
        <w:rPr>
          <w:rFonts w:ascii="Abadi MT Condensed Light" w:hAnsi="Abadi MT Condensed Light"/>
          <w:sz w:val="28"/>
          <w:szCs w:val="28"/>
        </w:rPr>
      </w:pPr>
      <w:hyperlink r:id="rId6" w:history="1">
        <w:r w:rsidRPr="007A58EB">
          <w:rPr>
            <w:rStyle w:val="Hyperlink"/>
            <w:rFonts w:ascii="Abadi MT Condensed Light" w:hAnsi="Abadi MT Condensed Light"/>
            <w:sz w:val="28"/>
            <w:szCs w:val="28"/>
          </w:rPr>
          <w:t>Mrs.Steever@gmail.com</w:t>
        </w:r>
      </w:hyperlink>
      <w:r w:rsidRPr="007A58EB">
        <w:rPr>
          <w:rFonts w:ascii="Abadi MT Condensed Light" w:hAnsi="Abadi MT Condensed Light"/>
          <w:sz w:val="28"/>
          <w:szCs w:val="28"/>
        </w:rPr>
        <w:t xml:space="preserve"> (used for student access for clarification, not </w:t>
      </w:r>
      <w:proofErr w:type="gramStart"/>
      <w:r w:rsidRPr="007A58EB">
        <w:rPr>
          <w:rFonts w:ascii="Abadi MT Condensed Light" w:hAnsi="Abadi MT Condensed Light"/>
          <w:sz w:val="28"/>
          <w:szCs w:val="28"/>
        </w:rPr>
        <w:t>guaranteed ,</w:t>
      </w:r>
      <w:proofErr w:type="gramEnd"/>
      <w:r w:rsidRPr="007A58EB">
        <w:rPr>
          <w:rFonts w:ascii="Abadi MT Condensed Light" w:hAnsi="Abadi MT Condensed Light"/>
          <w:sz w:val="28"/>
          <w:szCs w:val="28"/>
        </w:rPr>
        <w:t xml:space="preserve"> but checked by 8:00PM) </w:t>
      </w:r>
    </w:p>
    <w:p w:rsidR="007A58EB" w:rsidRPr="007A58EB" w:rsidRDefault="007A58EB" w:rsidP="007A58EB">
      <w:pPr>
        <w:rPr>
          <w:rFonts w:ascii="Abadi MT Condensed Light" w:hAnsi="Abadi MT Condensed Light"/>
          <w:sz w:val="28"/>
          <w:szCs w:val="28"/>
        </w:r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b/>
          <w:sz w:val="28"/>
          <w:szCs w:val="28"/>
        </w:rPr>
        <w:t>Homework:</w:t>
      </w:r>
      <w:r w:rsidRPr="007A58EB">
        <w:rPr>
          <w:rFonts w:ascii="Abadi MT Condensed Light" w:hAnsi="Abadi MT Condensed Light"/>
          <w:sz w:val="28"/>
          <w:szCs w:val="28"/>
        </w:rPr>
        <w:t xml:space="preserve"> Homework will be typically lab work or analysis that was unfinished in class, reinforcing problems or reading assignments to aid in activity connections.  It will be posted on the class calendar, and is not necessarily a daily occurrence. </w:t>
      </w:r>
    </w:p>
    <w:p w:rsidR="007A58EB" w:rsidRPr="007A58EB" w:rsidRDefault="007A58EB" w:rsidP="007A58EB">
      <w:pPr>
        <w:rPr>
          <w:rFonts w:ascii="Abadi MT Condensed Light" w:hAnsi="Abadi MT Condensed Light"/>
          <w:sz w:val="28"/>
          <w:szCs w:val="28"/>
        </w:r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b/>
          <w:sz w:val="28"/>
          <w:szCs w:val="28"/>
        </w:rPr>
        <w:t>Web Access</w:t>
      </w:r>
      <w:r w:rsidRPr="007A58EB">
        <w:rPr>
          <w:rFonts w:ascii="Abadi MT Condensed Light" w:hAnsi="Abadi MT Condensed Light"/>
          <w:sz w:val="28"/>
          <w:szCs w:val="28"/>
        </w:rPr>
        <w:t>: Assignment and calendar postings will be available on line. Electronic copies of class materials will usually be posted on line. Class website is Steeverphysics.yolasite.com</w:t>
      </w:r>
      <w:r w:rsidRPr="007A58EB">
        <w:rPr>
          <w:rFonts w:ascii="Abadi MT Condensed Light" w:hAnsi="Abadi MT Condensed Light"/>
          <w:sz w:val="28"/>
          <w:szCs w:val="28"/>
        </w:rPr>
        <w:t xml:space="preserve">.  We will also make use of Google classroom. </w:t>
      </w:r>
    </w:p>
    <w:p w:rsidR="007A58EB" w:rsidRPr="007A58EB" w:rsidRDefault="007A58EB" w:rsidP="007A58EB">
      <w:pPr>
        <w:rPr>
          <w:rFonts w:ascii="Abadi MT Condensed Light" w:hAnsi="Abadi MT Condensed Light"/>
          <w:sz w:val="28"/>
          <w:szCs w:val="28"/>
        </w:r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b/>
          <w:sz w:val="28"/>
          <w:szCs w:val="28"/>
        </w:rPr>
        <w:t>Make-up/late work</w:t>
      </w:r>
      <w:r w:rsidRPr="007A58EB">
        <w:rPr>
          <w:rFonts w:ascii="Abadi MT Condensed Light" w:hAnsi="Abadi MT Condensed Light"/>
          <w:sz w:val="28"/>
          <w:szCs w:val="28"/>
        </w:rPr>
        <w:t xml:space="preserve">:  Lab work/ class work missed during excused absences from class can be made up during advisory periods and after school by appointment. Other times may be available by appointment.  Students are allotted 2 days per day of absence </w:t>
      </w:r>
      <w:r w:rsidRPr="007A58EB">
        <w:rPr>
          <w:rFonts w:ascii="Abadi MT Condensed Light" w:hAnsi="Abadi MT Condensed Light"/>
          <w:sz w:val="28"/>
          <w:szCs w:val="28"/>
          <w:u w:val="single"/>
        </w:rPr>
        <w:t>to arrange for</w:t>
      </w:r>
      <w:r w:rsidRPr="007A58EB">
        <w:rPr>
          <w:rFonts w:ascii="Abadi MT Condensed Light" w:hAnsi="Abadi MT Condensed Light"/>
          <w:sz w:val="28"/>
          <w:szCs w:val="28"/>
        </w:rPr>
        <w:t xml:space="preserve"> make up work or full credit is forfeit. Students are responsible for retrieving/asking for missed work</w:t>
      </w:r>
      <w:r w:rsidRPr="007A58EB">
        <w:rPr>
          <w:rFonts w:ascii="Abadi MT Condensed Light" w:hAnsi="Abadi MT Condensed Light"/>
          <w:sz w:val="28"/>
          <w:szCs w:val="28"/>
        </w:rPr>
        <w:t xml:space="preserve">. </w:t>
      </w:r>
      <w:r w:rsidRPr="007A58EB">
        <w:rPr>
          <w:rFonts w:ascii="Abadi MT Condensed Light" w:hAnsi="Abadi MT Condensed Light"/>
          <w:sz w:val="28"/>
          <w:szCs w:val="28"/>
        </w:rPr>
        <w:t xml:space="preserve">Work </w:t>
      </w:r>
      <w:r w:rsidRPr="007A58EB">
        <w:rPr>
          <w:rFonts w:ascii="Abadi MT Condensed Light" w:hAnsi="Abadi MT Condensed Light"/>
          <w:sz w:val="28"/>
          <w:szCs w:val="28"/>
        </w:rPr>
        <w:t>may</w:t>
      </w:r>
      <w:r w:rsidRPr="007A58EB">
        <w:rPr>
          <w:rFonts w:ascii="Abadi MT Condensed Light" w:hAnsi="Abadi MT Condensed Light"/>
          <w:sz w:val="28"/>
          <w:szCs w:val="28"/>
        </w:rPr>
        <w:t xml:space="preserve"> be accepted late </w:t>
      </w:r>
      <w:r>
        <w:rPr>
          <w:rFonts w:ascii="Abadi MT Condensed Light" w:hAnsi="Abadi MT Condensed Light"/>
          <w:sz w:val="28"/>
          <w:szCs w:val="28"/>
        </w:rPr>
        <w:t xml:space="preserve">for partial credit within the grading period. </w:t>
      </w:r>
      <w:r w:rsidRPr="007A58EB">
        <w:rPr>
          <w:rFonts w:ascii="Abadi MT Condensed Light" w:hAnsi="Abadi MT Condensed Light"/>
          <w:sz w:val="28"/>
          <w:szCs w:val="28"/>
        </w:rPr>
        <w:t xml:space="preserve"> </w:t>
      </w:r>
      <w:r w:rsidRPr="007A58EB">
        <w:rPr>
          <w:rFonts w:ascii="Abadi MT Condensed Light" w:hAnsi="Abadi MT Condensed Light"/>
          <w:sz w:val="28"/>
          <w:szCs w:val="28"/>
        </w:rPr>
        <w:t xml:space="preserve"> </w:t>
      </w:r>
    </w:p>
    <w:p w:rsidR="007A58EB" w:rsidRPr="007A58EB" w:rsidRDefault="007A58EB" w:rsidP="007A58EB">
      <w:pPr>
        <w:rPr>
          <w:rFonts w:ascii="Abadi MT Condensed Light" w:hAnsi="Abadi MT Condensed Light"/>
          <w:sz w:val="28"/>
          <w:szCs w:val="28"/>
        </w:r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b/>
          <w:sz w:val="28"/>
          <w:szCs w:val="28"/>
        </w:rPr>
        <w:t>Grades:</w:t>
      </w:r>
      <w:r w:rsidRPr="007A58EB">
        <w:rPr>
          <w:rFonts w:ascii="Abadi MT Condensed Light" w:hAnsi="Abadi MT Condensed Light"/>
          <w:sz w:val="28"/>
          <w:szCs w:val="28"/>
        </w:rPr>
        <w:t xml:space="preserve">  Grading is done by weighted categories:</w:t>
      </w:r>
      <w:r w:rsidRPr="007A58EB">
        <w:rPr>
          <w:rFonts w:ascii="Abadi MT Condensed Light" w:hAnsi="Abadi MT Condensed Light"/>
          <w:sz w:val="28"/>
          <w:szCs w:val="28"/>
        </w:rPr>
        <w:tab/>
      </w: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 xml:space="preserve"> </w:t>
      </w:r>
    </w:p>
    <w:p w:rsidR="007A58EB" w:rsidRDefault="007A58EB" w:rsidP="007A58EB">
      <w:pPr>
        <w:rPr>
          <w:rFonts w:ascii="Abadi MT Condensed Light" w:hAnsi="Abadi MT Condensed Light"/>
          <w:sz w:val="28"/>
          <w:szCs w:val="28"/>
        </w:rPr>
        <w:sectPr w:rsidR="007A58EB" w:rsidSect="00913D65">
          <w:pgSz w:w="12240" w:h="15840"/>
          <w:pgMar w:top="720" w:right="720" w:bottom="720" w:left="720" w:header="720" w:footer="720" w:gutter="0"/>
          <w:cols w:space="720"/>
        </w:sect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lastRenderedPageBreak/>
        <w:t>35% Applications</w:t>
      </w: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20% Reinforcement</w:t>
      </w: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 xml:space="preserve">25% Assessments </w:t>
      </w: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lastRenderedPageBreak/>
        <w:t>10% in class work</w:t>
      </w: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 xml:space="preserve">10% FINAL exam </w:t>
      </w:r>
    </w:p>
    <w:p w:rsidR="007A58EB" w:rsidRDefault="007A58EB" w:rsidP="007A58EB">
      <w:pPr>
        <w:rPr>
          <w:rFonts w:ascii="Abadi MT Condensed Light" w:hAnsi="Abadi MT Condensed Light"/>
          <w:sz w:val="28"/>
          <w:szCs w:val="28"/>
        </w:rPr>
        <w:sectPr w:rsidR="007A58EB" w:rsidSect="007A58EB">
          <w:type w:val="continuous"/>
          <w:pgSz w:w="12240" w:h="15840"/>
          <w:pgMar w:top="720" w:right="720" w:bottom="720" w:left="1890" w:header="720" w:footer="720" w:gutter="0"/>
          <w:cols w:num="2" w:space="720"/>
        </w:sectPr>
      </w:pPr>
    </w:p>
    <w:p w:rsidR="007A58EB" w:rsidRPr="007A58EB" w:rsidRDefault="007A58EB" w:rsidP="007A58EB">
      <w:pPr>
        <w:rPr>
          <w:rFonts w:ascii="Abadi MT Condensed Light" w:hAnsi="Abadi MT Condensed Light"/>
          <w:sz w:val="28"/>
          <w:szCs w:val="28"/>
        </w:r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b/>
          <w:sz w:val="28"/>
          <w:szCs w:val="28"/>
        </w:rPr>
        <w:t>Grading Scale:</w:t>
      </w:r>
      <w:r w:rsidRPr="007A58EB">
        <w:rPr>
          <w:rFonts w:ascii="Abadi MT Condensed Light" w:hAnsi="Abadi MT Condensed Light"/>
          <w:sz w:val="28"/>
          <w:szCs w:val="28"/>
        </w:rPr>
        <w:t xml:space="preserve">  (no plus or minus grades are used as they do not compute differently in GPA) </w:t>
      </w:r>
      <w:r w:rsidRPr="007A58EB">
        <w:rPr>
          <w:rFonts w:ascii="Abadi MT Condensed Light" w:hAnsi="Abadi MT Condensed Light"/>
          <w:sz w:val="28"/>
          <w:szCs w:val="28"/>
        </w:rPr>
        <w:tab/>
      </w:r>
      <w:r w:rsidRPr="007A58EB">
        <w:rPr>
          <w:rFonts w:ascii="Abadi MT Condensed Light" w:hAnsi="Abadi MT Condensed Light"/>
          <w:sz w:val="28"/>
          <w:szCs w:val="28"/>
        </w:rPr>
        <w:tab/>
      </w: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 xml:space="preserve"> </w:t>
      </w:r>
    </w:p>
    <w:p w:rsidR="007A58EB" w:rsidRDefault="007A58EB" w:rsidP="007A58EB">
      <w:pPr>
        <w:rPr>
          <w:rFonts w:ascii="Abadi MT Condensed Light" w:hAnsi="Abadi MT Condensed Light"/>
          <w:sz w:val="28"/>
          <w:szCs w:val="28"/>
        </w:rPr>
        <w:sectPr w:rsidR="007A58EB" w:rsidSect="007A58EB">
          <w:type w:val="continuous"/>
          <w:pgSz w:w="12240" w:h="15840"/>
          <w:pgMar w:top="720" w:right="720" w:bottom="720" w:left="720" w:header="720" w:footer="720" w:gutter="0"/>
          <w:cols w:space="720"/>
        </w:sectPr>
      </w:pPr>
    </w:p>
    <w:p w:rsidR="007A58EB" w:rsidRPr="007A58EB" w:rsidRDefault="007A58EB" w:rsidP="007A58EB">
      <w:pPr>
        <w:ind w:left="1170"/>
        <w:rPr>
          <w:rFonts w:ascii="Abadi MT Condensed Light" w:hAnsi="Abadi MT Condensed Light"/>
          <w:sz w:val="28"/>
          <w:szCs w:val="28"/>
        </w:rPr>
      </w:pPr>
      <w:r w:rsidRPr="007A58EB">
        <w:rPr>
          <w:rFonts w:ascii="Abadi MT Condensed Light" w:hAnsi="Abadi MT Condensed Light"/>
          <w:sz w:val="28"/>
          <w:szCs w:val="28"/>
        </w:rPr>
        <w:lastRenderedPageBreak/>
        <w:t>90-100 A</w:t>
      </w:r>
      <w:r w:rsidRPr="007A58EB">
        <w:rPr>
          <w:rFonts w:ascii="Abadi MT Condensed Light" w:hAnsi="Abadi MT Condensed Light"/>
          <w:sz w:val="28"/>
          <w:szCs w:val="28"/>
        </w:rPr>
        <w:tab/>
      </w:r>
      <w:r w:rsidRPr="007A58EB">
        <w:rPr>
          <w:rFonts w:ascii="Abadi MT Condensed Light" w:hAnsi="Abadi MT Condensed Light"/>
          <w:sz w:val="28"/>
          <w:szCs w:val="28"/>
        </w:rPr>
        <w:tab/>
      </w:r>
    </w:p>
    <w:p w:rsidR="007A58EB" w:rsidRPr="007A58EB" w:rsidRDefault="007A58EB" w:rsidP="007A58EB">
      <w:pPr>
        <w:ind w:left="1170"/>
        <w:rPr>
          <w:rFonts w:ascii="Abadi MT Condensed Light" w:hAnsi="Abadi MT Condensed Light"/>
          <w:sz w:val="28"/>
          <w:szCs w:val="28"/>
        </w:rPr>
      </w:pPr>
      <w:r w:rsidRPr="007A58EB">
        <w:rPr>
          <w:rFonts w:ascii="Abadi MT Condensed Light" w:hAnsi="Abadi MT Condensed Light"/>
          <w:sz w:val="28"/>
          <w:szCs w:val="28"/>
        </w:rPr>
        <w:t xml:space="preserve">80-89 </w:t>
      </w:r>
      <w:r w:rsidRPr="007A58EB">
        <w:rPr>
          <w:rFonts w:ascii="Abadi MT Condensed Light" w:hAnsi="Abadi MT Condensed Light"/>
          <w:sz w:val="28"/>
          <w:szCs w:val="28"/>
        </w:rPr>
        <w:tab/>
        <w:t>B</w:t>
      </w:r>
    </w:p>
    <w:p w:rsidR="007A58EB" w:rsidRPr="007A58EB" w:rsidRDefault="007A58EB" w:rsidP="007A58EB">
      <w:pPr>
        <w:ind w:left="1170"/>
        <w:rPr>
          <w:rFonts w:ascii="Abadi MT Condensed Light" w:hAnsi="Abadi MT Condensed Light"/>
          <w:sz w:val="28"/>
          <w:szCs w:val="28"/>
        </w:rPr>
      </w:pPr>
      <w:r w:rsidRPr="007A58EB">
        <w:rPr>
          <w:rFonts w:ascii="Abadi MT Condensed Light" w:hAnsi="Abadi MT Condensed Light"/>
          <w:sz w:val="28"/>
          <w:szCs w:val="28"/>
        </w:rPr>
        <w:t>70-79 C</w:t>
      </w:r>
    </w:p>
    <w:p w:rsidR="007A58EB" w:rsidRPr="007A58EB" w:rsidRDefault="007A58EB" w:rsidP="007A58EB">
      <w:pPr>
        <w:ind w:left="1170"/>
        <w:rPr>
          <w:rFonts w:ascii="Abadi MT Condensed Light" w:hAnsi="Abadi MT Condensed Light"/>
          <w:sz w:val="28"/>
          <w:szCs w:val="28"/>
        </w:rPr>
      </w:pPr>
      <w:r w:rsidRPr="007A58EB">
        <w:rPr>
          <w:rFonts w:ascii="Abadi MT Condensed Light" w:hAnsi="Abadi MT Condensed Light"/>
          <w:sz w:val="28"/>
          <w:szCs w:val="28"/>
        </w:rPr>
        <w:t xml:space="preserve">60-69 D </w:t>
      </w:r>
      <w:r w:rsidRPr="007A58EB">
        <w:rPr>
          <w:rFonts w:ascii="Abadi MT Condensed Light" w:hAnsi="Abadi MT Condensed Light"/>
          <w:sz w:val="28"/>
          <w:szCs w:val="28"/>
        </w:rPr>
        <w:tab/>
      </w:r>
      <w:r w:rsidRPr="007A58EB">
        <w:rPr>
          <w:rFonts w:ascii="Abadi MT Condensed Light" w:hAnsi="Abadi MT Condensed Light"/>
          <w:sz w:val="28"/>
          <w:szCs w:val="28"/>
        </w:rPr>
        <w:tab/>
      </w:r>
    </w:p>
    <w:p w:rsidR="007A58EB" w:rsidRDefault="007A58EB" w:rsidP="007A58EB">
      <w:pPr>
        <w:ind w:left="1170"/>
        <w:rPr>
          <w:rFonts w:ascii="Abadi MT Condensed Light" w:hAnsi="Abadi MT Condensed Light"/>
          <w:sz w:val="28"/>
          <w:szCs w:val="28"/>
        </w:rPr>
      </w:pPr>
      <w:r w:rsidRPr="007A58EB">
        <w:rPr>
          <w:rFonts w:ascii="Abadi MT Condensed Light" w:hAnsi="Abadi MT Condensed Light"/>
          <w:sz w:val="28"/>
          <w:szCs w:val="28"/>
        </w:rPr>
        <w:lastRenderedPageBreak/>
        <w:t xml:space="preserve">Below </w:t>
      </w:r>
      <w:proofErr w:type="gramStart"/>
      <w:r w:rsidRPr="007A58EB">
        <w:rPr>
          <w:rFonts w:ascii="Abadi MT Condensed Light" w:hAnsi="Abadi MT Condensed Light"/>
          <w:sz w:val="28"/>
          <w:szCs w:val="28"/>
        </w:rPr>
        <w:t>59  F</w:t>
      </w:r>
      <w:proofErr w:type="gramEnd"/>
    </w:p>
    <w:p w:rsidR="007A58EB" w:rsidRDefault="007A58EB" w:rsidP="007A58EB">
      <w:pPr>
        <w:ind w:left="1170"/>
        <w:rPr>
          <w:rFonts w:ascii="Abadi MT Condensed Light" w:hAnsi="Abadi MT Condensed Light"/>
          <w:sz w:val="28"/>
          <w:szCs w:val="28"/>
        </w:rPr>
        <w:sectPr w:rsidR="007A58EB" w:rsidSect="007A58EB">
          <w:type w:val="continuous"/>
          <w:pgSz w:w="12240" w:h="15840"/>
          <w:pgMar w:top="720" w:right="720" w:bottom="720" w:left="720" w:header="720" w:footer="720" w:gutter="0"/>
          <w:cols w:num="2" w:space="720"/>
        </w:sectPr>
      </w:pPr>
      <w:r>
        <w:rPr>
          <w:rFonts w:ascii="Abadi MT Condensed Light" w:hAnsi="Abadi MT Condensed Light"/>
          <w:sz w:val="28"/>
          <w:szCs w:val="28"/>
        </w:rPr>
        <w:t xml:space="preserve">Missing assignments are awarded a 51% </w:t>
      </w:r>
      <w:bookmarkStart w:id="0" w:name="_GoBack"/>
      <w:r>
        <w:rPr>
          <w:rFonts w:ascii="Abadi MT Condensed Light" w:hAnsi="Abadi MT Condensed Light"/>
          <w:sz w:val="28"/>
          <w:szCs w:val="28"/>
        </w:rPr>
        <w:t xml:space="preserve">(no zeroes) </w:t>
      </w:r>
    </w:p>
    <w:bookmarkEnd w:id="0"/>
    <w:p w:rsidR="007A58EB" w:rsidRPr="007A58EB" w:rsidRDefault="007A58EB" w:rsidP="007A58EB">
      <w:pPr>
        <w:ind w:left="1170"/>
        <w:rPr>
          <w:rFonts w:ascii="Abadi MT Condensed Light" w:hAnsi="Abadi MT Condensed Light"/>
          <w:sz w:val="28"/>
          <w:szCs w:val="28"/>
        </w:r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b/>
          <w:sz w:val="28"/>
          <w:szCs w:val="28"/>
        </w:rPr>
        <w:t xml:space="preserve">Student’s grade current status </w:t>
      </w:r>
      <w:r w:rsidRPr="007A58EB">
        <w:rPr>
          <w:rFonts w:ascii="Abadi MT Condensed Light" w:hAnsi="Abadi MT Condensed Light"/>
          <w:sz w:val="28"/>
          <w:szCs w:val="28"/>
        </w:rPr>
        <w:t xml:space="preserve">is available on Parent Internet Viewer. Grades are generally entered within 7 school days of assignment completion.  Students may </w:t>
      </w:r>
      <w:r w:rsidRPr="007A58EB">
        <w:rPr>
          <w:rFonts w:ascii="Abadi MT Condensed Light" w:hAnsi="Abadi MT Condensed Light"/>
          <w:b/>
          <w:sz w:val="28"/>
          <w:szCs w:val="28"/>
        </w:rPr>
        <w:t>“do over”</w:t>
      </w:r>
      <w:r w:rsidRPr="007A58EB">
        <w:rPr>
          <w:rFonts w:ascii="Abadi MT Condensed Light" w:hAnsi="Abadi MT Condensed Light"/>
          <w:sz w:val="28"/>
          <w:szCs w:val="28"/>
        </w:rPr>
        <w:t xml:space="preserve"> any assignment (or test at teacher discretion) for up to half of the missed points within 30 calendar days of the assigned date. (Example:  50% grade could be augmented up to 75%.)  Academic Dishonesty forfeits any credit for assignment or assessment. </w:t>
      </w:r>
    </w:p>
    <w:p w:rsidR="007A58EB" w:rsidRPr="007A58EB" w:rsidRDefault="007A58EB" w:rsidP="007A58EB">
      <w:pPr>
        <w:rPr>
          <w:rFonts w:ascii="Abadi MT Condensed Light" w:hAnsi="Abadi MT Condensed Light"/>
          <w:sz w:val="28"/>
          <w:szCs w:val="28"/>
        </w:r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 xml:space="preserve">And… because it never hurts to ask:  </w:t>
      </w:r>
    </w:p>
    <w:p w:rsidR="007A58EB" w:rsidRPr="007A58EB" w:rsidRDefault="007A58EB" w:rsidP="007A58EB">
      <w:pPr>
        <w:rPr>
          <w:rFonts w:ascii="Abadi MT Condensed Light" w:hAnsi="Abadi MT Condensed Light"/>
          <w:b/>
          <w:sz w:val="28"/>
          <w:szCs w:val="28"/>
        </w:rPr>
      </w:pPr>
      <w:r w:rsidRPr="007A58EB">
        <w:rPr>
          <w:rFonts w:ascii="Abadi MT Condensed Light" w:hAnsi="Abadi MT Condensed Light"/>
          <w:b/>
          <w:sz w:val="28"/>
          <w:szCs w:val="28"/>
        </w:rPr>
        <w:t xml:space="preserve">Teacher Wish list:  </w:t>
      </w:r>
    </w:p>
    <w:p w:rsidR="007A58EB" w:rsidRDefault="007A58EB" w:rsidP="007A58EB">
      <w:pPr>
        <w:rPr>
          <w:rFonts w:ascii="Abadi MT Condensed Light" w:hAnsi="Abadi MT Condensed Light"/>
          <w:sz w:val="28"/>
          <w:szCs w:val="28"/>
        </w:rPr>
        <w:sectPr w:rsidR="007A58EB" w:rsidSect="007A58EB">
          <w:type w:val="continuous"/>
          <w:pgSz w:w="12240" w:h="15840"/>
          <w:pgMar w:top="720" w:right="720" w:bottom="720" w:left="720" w:header="720" w:footer="720" w:gutter="0"/>
          <w:cols w:space="720"/>
        </w:sect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lastRenderedPageBreak/>
        <w:t>Kleenex</w:t>
      </w: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Clear tape</w:t>
      </w:r>
    </w:p>
    <w:p w:rsid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Duct tape</w:t>
      </w:r>
    </w:p>
    <w:p w:rsidR="007A58EB" w:rsidRPr="007A58EB" w:rsidRDefault="007A58EB" w:rsidP="007A58EB">
      <w:pPr>
        <w:rPr>
          <w:rFonts w:ascii="Abadi MT Condensed Light" w:hAnsi="Abadi MT Condensed Light"/>
          <w:sz w:val="28"/>
          <w:szCs w:val="28"/>
        </w:rPr>
      </w:pPr>
      <w:r>
        <w:rPr>
          <w:rFonts w:ascii="Abadi MT Condensed Light" w:hAnsi="Abadi MT Condensed Light"/>
          <w:sz w:val="28"/>
          <w:szCs w:val="28"/>
        </w:rPr>
        <w:t>Straws</w:t>
      </w:r>
    </w:p>
    <w:p w:rsidR="007A58EB" w:rsidRDefault="007A58EB" w:rsidP="007A58EB">
      <w:pPr>
        <w:rPr>
          <w:rFonts w:ascii="Abadi MT Condensed Light" w:hAnsi="Abadi MT Condensed Light"/>
          <w:sz w:val="28"/>
          <w:szCs w:val="28"/>
        </w:rPr>
      </w:pPr>
    </w:p>
    <w:p w:rsidR="007A58EB" w:rsidRDefault="007A58EB" w:rsidP="007A58EB">
      <w:pPr>
        <w:rPr>
          <w:rFonts w:ascii="Abadi MT Condensed Light" w:hAnsi="Abadi MT Condensed Light"/>
          <w:sz w:val="28"/>
          <w:szCs w:val="28"/>
        </w:rPr>
      </w:pP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lastRenderedPageBreak/>
        <w:t xml:space="preserve">Popsicle sticks </w:t>
      </w:r>
      <w:r>
        <w:rPr>
          <w:rFonts w:ascii="Abadi MT Condensed Light" w:hAnsi="Abadi MT Condensed Light"/>
          <w:sz w:val="28"/>
          <w:szCs w:val="28"/>
        </w:rPr>
        <w:t>/ tongue depressors</w:t>
      </w:r>
    </w:p>
    <w:p w:rsidR="007A58EB" w:rsidRPr="007A58EB" w:rsidRDefault="007A58EB" w:rsidP="007A58EB">
      <w:pPr>
        <w:rPr>
          <w:rFonts w:ascii="Abadi MT Condensed Light" w:hAnsi="Abadi MT Condensed Light"/>
          <w:sz w:val="28"/>
          <w:szCs w:val="28"/>
        </w:rPr>
      </w:pPr>
      <w:r w:rsidRPr="007A58EB">
        <w:rPr>
          <w:rFonts w:ascii="Abadi MT Condensed Light" w:hAnsi="Abadi MT Condensed Light"/>
          <w:sz w:val="28"/>
          <w:szCs w:val="28"/>
        </w:rPr>
        <w:t>Zip Lock Bags: (Freezer</w:t>
      </w:r>
      <w:proofErr w:type="gramStart"/>
      <w:r w:rsidRPr="007A58EB">
        <w:rPr>
          <w:rFonts w:ascii="Abadi MT Condensed Light" w:hAnsi="Abadi MT Condensed Light"/>
          <w:sz w:val="28"/>
          <w:szCs w:val="28"/>
        </w:rPr>
        <w:t>)  Gallon</w:t>
      </w:r>
      <w:proofErr w:type="gramEnd"/>
      <w:r w:rsidRPr="007A58EB">
        <w:rPr>
          <w:rFonts w:ascii="Abadi MT Condensed Light" w:hAnsi="Abadi MT Condensed Light"/>
          <w:sz w:val="28"/>
          <w:szCs w:val="28"/>
        </w:rPr>
        <w:t xml:space="preserve"> or Quart</w:t>
      </w:r>
    </w:p>
    <w:p w:rsidR="003C7FA1" w:rsidRDefault="007A58EB">
      <w:pPr>
        <w:rPr>
          <w:rFonts w:ascii="Abadi MT Condensed Light" w:hAnsi="Abadi MT Condensed Light"/>
          <w:sz w:val="28"/>
          <w:szCs w:val="28"/>
        </w:rPr>
      </w:pPr>
      <w:r>
        <w:rPr>
          <w:rFonts w:ascii="Abadi MT Condensed Light" w:hAnsi="Abadi MT Condensed Light"/>
          <w:sz w:val="28"/>
          <w:szCs w:val="28"/>
        </w:rPr>
        <w:t xml:space="preserve">Velcro </w:t>
      </w:r>
      <w:proofErr w:type="gramStart"/>
      <w:r>
        <w:rPr>
          <w:rFonts w:ascii="Abadi MT Condensed Light" w:hAnsi="Abadi MT Condensed Light"/>
          <w:sz w:val="28"/>
          <w:szCs w:val="28"/>
        </w:rPr>
        <w:t>double sided</w:t>
      </w:r>
      <w:proofErr w:type="gramEnd"/>
      <w:r>
        <w:rPr>
          <w:rFonts w:ascii="Abadi MT Condensed Light" w:hAnsi="Abadi MT Condensed Light"/>
          <w:sz w:val="28"/>
          <w:szCs w:val="28"/>
        </w:rPr>
        <w:t xml:space="preserve"> tape</w:t>
      </w:r>
    </w:p>
    <w:p w:rsidR="007A58EB" w:rsidRPr="007A58EB" w:rsidRDefault="007A58EB">
      <w:pPr>
        <w:rPr>
          <w:rFonts w:ascii="Abadi MT Condensed Light" w:hAnsi="Abadi MT Condensed Light"/>
          <w:sz w:val="28"/>
          <w:szCs w:val="28"/>
        </w:rPr>
      </w:pPr>
      <w:r>
        <w:rPr>
          <w:rFonts w:ascii="Abadi MT Condensed Light" w:hAnsi="Abadi MT Condensed Light"/>
          <w:sz w:val="28"/>
          <w:szCs w:val="28"/>
        </w:rPr>
        <w:t>String</w:t>
      </w:r>
    </w:p>
    <w:sectPr w:rsidR="007A58EB" w:rsidRPr="007A58EB" w:rsidSect="007A58EB">
      <w:type w:val="continuous"/>
      <w:pgSz w:w="12240" w:h="15840"/>
      <w:pgMar w:top="720" w:right="720" w:bottom="720" w:left="189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EB"/>
    <w:rsid w:val="00092F30"/>
    <w:rsid w:val="003C7FA1"/>
    <w:rsid w:val="007A58EB"/>
    <w:rsid w:val="0091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2A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8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teever@sjusd.org" TargetMode="External"/><Relationship Id="rId6" Type="http://schemas.openxmlformats.org/officeDocument/2006/relationships/hyperlink" Target="mailto:Mrs.Steev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330</Words>
  <Characters>1882</Characters>
  <Application>Microsoft Macintosh Word</Application>
  <DocSecurity>0</DocSecurity>
  <Lines>15</Lines>
  <Paragraphs>4</Paragraphs>
  <ScaleCrop>false</ScaleCrop>
  <Company>SJUSD</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Jose Unified School District</dc:creator>
  <cp:keywords/>
  <dc:description/>
  <cp:lastModifiedBy>San Jose Unified School District</cp:lastModifiedBy>
  <cp:revision>1</cp:revision>
  <dcterms:created xsi:type="dcterms:W3CDTF">2017-09-13T23:48:00Z</dcterms:created>
  <dcterms:modified xsi:type="dcterms:W3CDTF">2017-09-14T00:05:00Z</dcterms:modified>
</cp:coreProperties>
</file>